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01" w:rsidRPr="00E802AE" w:rsidRDefault="00B52F94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Приложение №2</w:t>
      </w:r>
    </w:p>
    <w:p w:rsidR="00B52F94" w:rsidRPr="00E802AE" w:rsidRDefault="00B52F94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E34A2" w:rsidRPr="00E802AE">
        <w:rPr>
          <w:rFonts w:ascii="Times New Roman" w:hAnsi="Times New Roman" w:cs="Times New Roman"/>
        </w:rPr>
        <w:t xml:space="preserve">     </w:t>
      </w:r>
      <w:r w:rsidRPr="00E802AE">
        <w:rPr>
          <w:rFonts w:ascii="Times New Roman" w:hAnsi="Times New Roman" w:cs="Times New Roman"/>
        </w:rPr>
        <w:t xml:space="preserve">к </w:t>
      </w:r>
      <w:r w:rsidR="00EF27D3" w:rsidRPr="00E802AE">
        <w:rPr>
          <w:rFonts w:ascii="Times New Roman" w:hAnsi="Times New Roman" w:cs="Times New Roman"/>
        </w:rPr>
        <w:t>приказу</w:t>
      </w:r>
      <w:r w:rsidR="00CB7AE8" w:rsidRPr="00E802AE">
        <w:rPr>
          <w:rFonts w:ascii="Times New Roman" w:hAnsi="Times New Roman" w:cs="Times New Roman"/>
        </w:rPr>
        <w:t xml:space="preserve"> от «10»января </w:t>
      </w:r>
      <w:r w:rsidR="00442B4B" w:rsidRPr="00E802AE">
        <w:rPr>
          <w:rFonts w:ascii="Times New Roman" w:hAnsi="Times New Roman" w:cs="Times New Roman"/>
        </w:rPr>
        <w:t>2024</w:t>
      </w:r>
      <w:r w:rsidR="008744DE">
        <w:rPr>
          <w:rFonts w:ascii="Times New Roman" w:hAnsi="Times New Roman" w:cs="Times New Roman"/>
        </w:rPr>
        <w:t>. №5</w:t>
      </w:r>
      <w:bookmarkStart w:id="0" w:name="_GoBack"/>
      <w:bookmarkEnd w:id="0"/>
    </w:p>
    <w:p w:rsidR="00B52F94" w:rsidRPr="00E802AE" w:rsidRDefault="00B52F94">
      <w:pPr>
        <w:rPr>
          <w:rFonts w:ascii="Times New Roman" w:hAnsi="Times New Roman" w:cs="Times New Roman"/>
        </w:rPr>
      </w:pPr>
    </w:p>
    <w:p w:rsidR="00B52F94" w:rsidRPr="00E802AE" w:rsidRDefault="00B52F94">
      <w:pPr>
        <w:rPr>
          <w:rFonts w:ascii="Times New Roman" w:hAnsi="Times New Roman" w:cs="Times New Roman"/>
          <w:b/>
        </w:rPr>
      </w:pPr>
      <w:r w:rsidRPr="00E802AE">
        <w:rPr>
          <w:rFonts w:ascii="Times New Roman" w:hAnsi="Times New Roman" w:cs="Times New Roman"/>
        </w:rPr>
        <w:t xml:space="preserve">                                                                </w:t>
      </w:r>
      <w:r w:rsidRPr="00E802AE">
        <w:rPr>
          <w:rFonts w:ascii="Times New Roman" w:hAnsi="Times New Roman" w:cs="Times New Roman"/>
          <w:b/>
        </w:rPr>
        <w:t>ПОЛОЖЕНИЕ</w:t>
      </w:r>
    </w:p>
    <w:p w:rsidR="00B52F94" w:rsidRPr="00E802AE" w:rsidRDefault="00B52F94">
      <w:pPr>
        <w:rPr>
          <w:rFonts w:ascii="Times New Roman" w:hAnsi="Times New Roman" w:cs="Times New Roman"/>
          <w:b/>
        </w:rPr>
      </w:pPr>
      <w:r w:rsidRPr="00E802AE">
        <w:rPr>
          <w:rFonts w:ascii="Times New Roman" w:hAnsi="Times New Roman" w:cs="Times New Roman"/>
          <w:b/>
        </w:rPr>
        <w:t xml:space="preserve">                                           о предотвращении и урегулировании</w:t>
      </w:r>
    </w:p>
    <w:p w:rsidR="00B52F94" w:rsidRPr="00E802AE" w:rsidRDefault="00B52F94">
      <w:pPr>
        <w:rPr>
          <w:rFonts w:ascii="Times New Roman" w:hAnsi="Times New Roman" w:cs="Times New Roman"/>
          <w:b/>
        </w:rPr>
      </w:pPr>
      <w:r w:rsidRPr="00E802AE">
        <w:rPr>
          <w:rFonts w:ascii="Times New Roman" w:hAnsi="Times New Roman" w:cs="Times New Roman"/>
          <w:b/>
        </w:rPr>
        <w:t xml:space="preserve">             </w:t>
      </w:r>
      <w:r w:rsidR="001F2F77" w:rsidRPr="00E802AE">
        <w:rPr>
          <w:rFonts w:ascii="Times New Roman" w:hAnsi="Times New Roman" w:cs="Times New Roman"/>
          <w:b/>
        </w:rPr>
        <w:t xml:space="preserve">           конфликта интересов </w:t>
      </w:r>
      <w:r w:rsidRPr="00E802AE">
        <w:rPr>
          <w:rFonts w:ascii="Times New Roman" w:hAnsi="Times New Roman" w:cs="Times New Roman"/>
          <w:b/>
        </w:rPr>
        <w:t xml:space="preserve"> МКОУ «А</w:t>
      </w:r>
      <w:r w:rsidR="007E4567" w:rsidRPr="00E802AE">
        <w:rPr>
          <w:rFonts w:ascii="Times New Roman" w:hAnsi="Times New Roman" w:cs="Times New Roman"/>
          <w:b/>
        </w:rPr>
        <w:t xml:space="preserve">лцынхутинская </w:t>
      </w:r>
      <w:r w:rsidRPr="00E802AE">
        <w:rPr>
          <w:rFonts w:ascii="Times New Roman" w:hAnsi="Times New Roman" w:cs="Times New Roman"/>
          <w:b/>
        </w:rPr>
        <w:t>СОШ им. Г.О.Рокчинского»</w:t>
      </w:r>
    </w:p>
    <w:p w:rsidR="00B52F94" w:rsidRPr="00E802AE" w:rsidRDefault="00B52F94">
      <w:pPr>
        <w:rPr>
          <w:rFonts w:ascii="Times New Roman" w:hAnsi="Times New Roman" w:cs="Times New Roman"/>
          <w:b/>
        </w:rPr>
      </w:pPr>
      <w:r w:rsidRPr="00E802AE">
        <w:rPr>
          <w:rFonts w:ascii="Times New Roman" w:hAnsi="Times New Roman" w:cs="Times New Roman"/>
          <w:b/>
        </w:rPr>
        <w:t xml:space="preserve">                                                         1.Общие положения</w:t>
      </w:r>
    </w:p>
    <w:p w:rsidR="00B52F94" w:rsidRPr="00E802AE" w:rsidRDefault="00B52F94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1.1. Настоящее положение определяет порядок действий по предотвращению и урегулированию конфликта интересов, возникающего у работников МКОУ «АСОШ им. Г.О. Рокчинского «(далее-учреждение),созданного для выполнения задач ,поставленных перед учреждением в ходе исполнения им трудовых функций.</w:t>
      </w:r>
    </w:p>
    <w:p w:rsidR="00B52F94" w:rsidRPr="00E802AE" w:rsidRDefault="00B52F94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1.2. Настоящее положение распространяется на заместителей руководителя ,главного бухгалтера, работников контрактной службы (контрактного управляющего )учреждения, а также на работников учреждения, должности которых включены в перечень должностей в учреждении, исполнение обязанностей по которым связано с коррупционными рисками  (далее-работники учреждения).</w:t>
      </w:r>
    </w:p>
    <w:p w:rsidR="00B52F94" w:rsidRPr="00E802AE" w:rsidRDefault="00B52F94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1.3. Прием сведений о возникшем(имеющимся),а также о возможном конфликте интересов и рассмотрение этих сведений возлагается на должностных лиц учреждения, ответственных за работу по профилактике коррупционных и иных правонарушений.</w:t>
      </w:r>
    </w:p>
    <w:p w:rsidR="00B52F94" w:rsidRPr="00E802AE" w:rsidRDefault="00B52F94">
      <w:pPr>
        <w:rPr>
          <w:rFonts w:ascii="Times New Roman" w:hAnsi="Times New Roman" w:cs="Times New Roman"/>
          <w:b/>
        </w:rPr>
      </w:pPr>
      <w:r w:rsidRPr="00E802AE">
        <w:rPr>
          <w:rFonts w:ascii="Times New Roman" w:hAnsi="Times New Roman" w:cs="Times New Roman"/>
          <w:b/>
        </w:rPr>
        <w:t xml:space="preserve">                                 2.Принципы урегулирования конфликта интересов</w:t>
      </w:r>
    </w:p>
    <w:p w:rsidR="00B52F94" w:rsidRPr="00E802AE" w:rsidRDefault="004152C3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2.1. Урегулирование конфликта интересов в учреждении осуществляется на основе следующих принципов:</w:t>
      </w:r>
    </w:p>
    <w:p w:rsidR="004152C3" w:rsidRPr="00E802AE" w:rsidRDefault="004152C3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а) обязательность и инициативность раскрытия сведений о возникшем конфликте  интересов или о ситуации, влекущей возможность возникновения конфликта интересов;</w:t>
      </w:r>
    </w:p>
    <w:p w:rsidR="004152C3" w:rsidRPr="00E802AE" w:rsidRDefault="004152C3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б)индивидуальное рассмотрение каждого случая конфликта интересов и его урегулирование;</w:t>
      </w:r>
    </w:p>
    <w:p w:rsidR="004152C3" w:rsidRPr="00E802AE" w:rsidRDefault="004152C3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в)конфиденциальность процесса раскрытия сведений о конфликте интересов и урегулировании;</w:t>
      </w:r>
    </w:p>
    <w:p w:rsidR="004152C3" w:rsidRPr="00E802AE" w:rsidRDefault="004152C3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г)соблюдение баланса интересов учреждения и ее работников при урегулировании конфликта интересов;</w:t>
      </w:r>
    </w:p>
    <w:p w:rsidR="004152C3" w:rsidRPr="00E802AE" w:rsidRDefault="004152C3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д)защита работника учреждения от возможных неблагоприятных последствий в связи с сообщением конфликта интересов, который своевременно раскрыт работником и урегулирован (предотвращен) учреждением.</w:t>
      </w:r>
    </w:p>
    <w:p w:rsidR="004152C3" w:rsidRPr="00E802AE" w:rsidRDefault="004152C3">
      <w:pPr>
        <w:rPr>
          <w:rFonts w:ascii="Times New Roman" w:hAnsi="Times New Roman" w:cs="Times New Roman"/>
          <w:b/>
        </w:rPr>
      </w:pPr>
      <w:r w:rsidRPr="00E802AE">
        <w:rPr>
          <w:rFonts w:ascii="Times New Roman" w:hAnsi="Times New Roman" w:cs="Times New Roman"/>
          <w:b/>
        </w:rPr>
        <w:t xml:space="preserve">                                            3.Рассмотрение вопроса о возникшем ,</w:t>
      </w:r>
    </w:p>
    <w:p w:rsidR="004152C3" w:rsidRPr="00E802AE" w:rsidRDefault="004152C3">
      <w:pPr>
        <w:rPr>
          <w:rFonts w:ascii="Times New Roman" w:hAnsi="Times New Roman" w:cs="Times New Roman"/>
          <w:b/>
        </w:rPr>
      </w:pPr>
      <w:r w:rsidRPr="00E802AE">
        <w:rPr>
          <w:rFonts w:ascii="Times New Roman" w:hAnsi="Times New Roman" w:cs="Times New Roman"/>
          <w:b/>
        </w:rPr>
        <w:t xml:space="preserve">                            а также возможном возникновении конфликта интересов</w:t>
      </w:r>
    </w:p>
    <w:p w:rsidR="004152C3" w:rsidRPr="00E802AE" w:rsidRDefault="004152C3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 xml:space="preserve">3.1. В случае возникновения или возможного возникновения у работника учреждения личной заинтересованности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</w:t>
      </w:r>
      <w:r w:rsidRPr="00E802AE">
        <w:rPr>
          <w:rFonts w:ascii="Times New Roman" w:hAnsi="Times New Roman" w:cs="Times New Roman"/>
        </w:rPr>
        <w:lastRenderedPageBreak/>
        <w:t>правонарушения в учреждении, работник учреждения подает на имя руководителя учреждения уведомление (приложение к настоящему Положению).</w:t>
      </w:r>
    </w:p>
    <w:p w:rsidR="004152C3" w:rsidRPr="00E802AE" w:rsidRDefault="004152C3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3.2. Принятие ,рассмотрение поступившего уведомления осуществляется по поручению руководителя учреждения должностным лицом учреждения, ответственным за работу по профилактике коррупционных и иных правонарушений.</w:t>
      </w:r>
    </w:p>
    <w:p w:rsidR="004152C3" w:rsidRPr="00E802AE" w:rsidRDefault="004152C3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3.3. При рассмотрении уведомления обеспечивается</w:t>
      </w:r>
      <w:r w:rsidR="007D22C0" w:rsidRPr="00E802AE">
        <w:rPr>
          <w:rFonts w:ascii="Times New Roman" w:hAnsi="Times New Roman" w:cs="Times New Roman"/>
        </w:rPr>
        <w:t xml:space="preserve"> всестороннее и объективное изучение изложенных в уведомлении обстоятельств.</w:t>
      </w:r>
    </w:p>
    <w:p w:rsidR="007D22C0" w:rsidRPr="00E802AE" w:rsidRDefault="007D22C0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3.4. По результатам рассмотрения должностным лицом учреждения, ответственным за работу по профилактике коррупционных и иных правонарушений, подготавливается мотивированное заключение.</w:t>
      </w:r>
    </w:p>
    <w:p w:rsidR="007D22C0" w:rsidRPr="00E802AE" w:rsidRDefault="007D22C0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3.5. В мотивированном заключении отражаются выводы по результатам рассмотрения уведомления.</w:t>
      </w:r>
    </w:p>
    <w:p w:rsidR="007D22C0" w:rsidRPr="00E802AE" w:rsidRDefault="007D22C0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3.6. Мотивированное заключение и другие материалы в течение 9 (семи) рабочих дней со дня поступления уведомления докладываются руководителю учреждения.</w:t>
      </w:r>
    </w:p>
    <w:p w:rsidR="007D22C0" w:rsidRPr="00E802AE" w:rsidRDefault="007D22C0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3.7. Выводы по результатам рассмотрения уведомления носят рекомендательный характер.</w:t>
      </w:r>
    </w:p>
    <w:p w:rsidR="007D22C0" w:rsidRPr="00E802AE" w:rsidRDefault="007D22C0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3.8. Окончательное решение о способе предотвращения или урегулирования конфликта интересов принимает руководитель учреждения.</w:t>
      </w:r>
    </w:p>
    <w:p w:rsidR="007D22C0" w:rsidRPr="00E802AE" w:rsidRDefault="007D22C0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3.9. В случае возникновения конфликта интересов (в том числе при поступлении уведомления о возникновении конфликта интересов) учреждение не позднее 3(трех) рабочих дней со дня его выявления уведомляет об этом орган Администрации города Элисты осуществляющий функции и полномочия учредителя учреждения ,и Администрацию города Элисты.</w:t>
      </w:r>
    </w:p>
    <w:p w:rsidR="007D22C0" w:rsidRPr="00E802AE" w:rsidRDefault="007D22C0">
      <w:pPr>
        <w:rPr>
          <w:rFonts w:ascii="Times New Roman" w:hAnsi="Times New Roman" w:cs="Times New Roman"/>
          <w:b/>
        </w:rPr>
      </w:pPr>
      <w:r w:rsidRPr="00E802AE">
        <w:rPr>
          <w:rFonts w:ascii="Times New Roman" w:hAnsi="Times New Roman" w:cs="Times New Roman"/>
          <w:b/>
        </w:rPr>
        <w:t xml:space="preserve">                                                 4.Меры по предотвращению</w:t>
      </w:r>
    </w:p>
    <w:p w:rsidR="007D22C0" w:rsidRPr="00E802AE" w:rsidRDefault="007D22C0">
      <w:pPr>
        <w:rPr>
          <w:rFonts w:ascii="Times New Roman" w:hAnsi="Times New Roman" w:cs="Times New Roman"/>
          <w:b/>
        </w:rPr>
      </w:pPr>
      <w:r w:rsidRPr="00E802AE">
        <w:rPr>
          <w:rFonts w:ascii="Times New Roman" w:hAnsi="Times New Roman" w:cs="Times New Roman"/>
          <w:b/>
        </w:rPr>
        <w:t xml:space="preserve">                                  или урегулированию конфликта интересов</w:t>
      </w:r>
    </w:p>
    <w:p w:rsidR="007D22C0" w:rsidRPr="00E802AE" w:rsidRDefault="007D22C0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4.1. Для предотвращения и урегулирования конфликта интересов принимаются следующие меры:</w:t>
      </w:r>
    </w:p>
    <w:p w:rsidR="007D22C0" w:rsidRPr="00E802AE" w:rsidRDefault="007D22C0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-ограничение доступа работника учреждения к информации, которая прямо или косвенно имеет отношение к его личным(частным интересам);</w:t>
      </w:r>
    </w:p>
    <w:p w:rsidR="007D22C0" w:rsidRPr="00E802AE" w:rsidRDefault="00B56D76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-отстранение(постоянное или временное )работника от участия в обсуждении и процессе принятия решений по вопросам, которые прямо или косвенно имеют отношение к его личным (частным)интересам;</w:t>
      </w:r>
    </w:p>
    <w:p w:rsidR="00B56D76" w:rsidRPr="00E802AE" w:rsidRDefault="00B56D76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-пересмотр и изменение трудовых функций работника учреждения;</w:t>
      </w:r>
    </w:p>
    <w:p w:rsidR="00B56D76" w:rsidRPr="00E802AE" w:rsidRDefault="00B56D76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-временное отстранение работника учреждения от должности;</w:t>
      </w:r>
    </w:p>
    <w:p w:rsidR="00B56D76" w:rsidRPr="00E802AE" w:rsidRDefault="00B56D76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-перевод работника учреждения на должность, предусматривающую выполнение трудовых функций ,не связанных с конфликтом интересов;</w:t>
      </w:r>
    </w:p>
    <w:p w:rsidR="00B56D76" w:rsidRPr="00E802AE" w:rsidRDefault="00B56D76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t>-увольнение работника по инициативе работодателя в порядке, установленным трудовым законодательством и иными нормативными правовыми актами, содержащими нормы трудового права.</w:t>
      </w:r>
    </w:p>
    <w:p w:rsidR="00B56D76" w:rsidRPr="00E802AE" w:rsidRDefault="00B56D76">
      <w:pPr>
        <w:rPr>
          <w:rFonts w:ascii="Times New Roman" w:hAnsi="Times New Roman" w:cs="Times New Roman"/>
        </w:rPr>
      </w:pPr>
      <w:r w:rsidRPr="00E802AE">
        <w:rPr>
          <w:rFonts w:ascii="Times New Roman" w:hAnsi="Times New Roman" w:cs="Times New Roman"/>
        </w:rPr>
        <w:lastRenderedPageBreak/>
        <w:t>4.2. Учреждение в зависимости от конкретного случая применяет иные способы предотвращения или урегулирования конфликта интересов, предусмотренных законодательством Российской Федерации.</w:t>
      </w:r>
    </w:p>
    <w:p w:rsidR="00B56D76" w:rsidRPr="00E802AE" w:rsidRDefault="00B56D76">
      <w:pPr>
        <w:rPr>
          <w:rFonts w:ascii="Times New Roman" w:hAnsi="Times New Roman" w:cs="Times New Roman"/>
        </w:rPr>
      </w:pPr>
    </w:p>
    <w:p w:rsidR="00B56D76" w:rsidRPr="00E802AE" w:rsidRDefault="00B56D76">
      <w:pPr>
        <w:rPr>
          <w:rFonts w:ascii="Times New Roman" w:hAnsi="Times New Roman" w:cs="Times New Roman"/>
          <w:sz w:val="20"/>
          <w:szCs w:val="20"/>
        </w:rPr>
      </w:pPr>
      <w:r w:rsidRPr="00E80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Приложение</w:t>
      </w:r>
    </w:p>
    <w:p w:rsidR="00B56D76" w:rsidRPr="00E802AE" w:rsidRDefault="00B56D76">
      <w:pPr>
        <w:rPr>
          <w:rFonts w:ascii="Times New Roman" w:hAnsi="Times New Roman" w:cs="Times New Roman"/>
          <w:sz w:val="20"/>
          <w:szCs w:val="20"/>
        </w:rPr>
      </w:pPr>
      <w:r w:rsidRPr="00E80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 положению о предотвращении </w:t>
      </w:r>
    </w:p>
    <w:p w:rsidR="00B56D76" w:rsidRPr="00E802AE" w:rsidRDefault="00B56D76">
      <w:pPr>
        <w:rPr>
          <w:rFonts w:ascii="Times New Roman" w:hAnsi="Times New Roman" w:cs="Times New Roman"/>
          <w:sz w:val="20"/>
          <w:szCs w:val="20"/>
        </w:rPr>
      </w:pPr>
      <w:r w:rsidRPr="00E80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и урегулированию конфликта интересов</w:t>
      </w:r>
    </w:p>
    <w:p w:rsidR="00B56D76" w:rsidRPr="00E802AE" w:rsidRDefault="00B56D76" w:rsidP="00B56D76">
      <w:pPr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 w:cs="Times New Roman"/>
          <w:lang w:eastAsia="ru-RU"/>
        </w:rPr>
      </w:pPr>
      <w:r w:rsidRPr="00E802AE">
        <w:rPr>
          <w:rFonts w:ascii="Times New Roman" w:hAnsi="Times New Roman" w:cs="Times New Roman"/>
          <w:lang w:eastAsia="ru-RU"/>
        </w:rPr>
        <w:t xml:space="preserve">Руководителю организации______________________ </w:t>
      </w:r>
      <w:r w:rsidRPr="00E802AE">
        <w:rPr>
          <w:rFonts w:ascii="Times New Roman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B56D76" w:rsidRPr="00E802AE" w:rsidRDefault="00B56D76" w:rsidP="00B56D76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 w:cs="Times New Roman"/>
          <w:lang w:eastAsia="ru-RU"/>
        </w:rPr>
      </w:pPr>
      <w:r w:rsidRPr="00E802AE">
        <w:rPr>
          <w:rFonts w:ascii="Times New Roman" w:hAnsi="Times New Roman" w:cs="Times New Roman"/>
          <w:lang w:eastAsia="ru-RU"/>
        </w:rPr>
        <w:t>от__________________________________</w:t>
      </w:r>
    </w:p>
    <w:p w:rsidR="00B56D76" w:rsidRPr="00E802AE" w:rsidRDefault="00B56D76" w:rsidP="00B56D76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802AE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B56D76" w:rsidRPr="00E802AE" w:rsidRDefault="00B56D76" w:rsidP="00B5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eastAsia="ru-RU"/>
        </w:rPr>
      </w:pPr>
    </w:p>
    <w:p w:rsidR="00B56D76" w:rsidRPr="00E802AE" w:rsidRDefault="00B56D76" w:rsidP="00B56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E802AE">
        <w:rPr>
          <w:rFonts w:ascii="Times New Roman" w:hAnsi="Times New Roman" w:cs="Times New Roman"/>
          <w:b/>
          <w:lang w:eastAsia="ru-RU"/>
        </w:rPr>
        <w:t>Уведомление</w:t>
      </w:r>
    </w:p>
    <w:p w:rsidR="00B56D76" w:rsidRPr="00E802AE" w:rsidRDefault="00B56D76" w:rsidP="00B56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E802AE">
        <w:rPr>
          <w:rFonts w:ascii="Times New Roman" w:hAnsi="Times New Roman" w:cs="Times New Roman"/>
          <w:b/>
          <w:lang w:eastAsia="ru-RU"/>
        </w:rPr>
        <w:t>о возникновении личной заинтересованности</w:t>
      </w:r>
    </w:p>
    <w:p w:rsidR="00B56D76" w:rsidRPr="00E802AE" w:rsidRDefault="00B56D76" w:rsidP="00B56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E802AE">
        <w:rPr>
          <w:rFonts w:ascii="Times New Roman" w:hAnsi="Times New Roman" w:cs="Times New Roman"/>
          <w:b/>
          <w:lang w:eastAsia="ru-RU"/>
        </w:rPr>
        <w:t>при исполнении должностных обязанностей, которая</w:t>
      </w:r>
    </w:p>
    <w:p w:rsidR="00B56D76" w:rsidRPr="00E802AE" w:rsidRDefault="00B56D76" w:rsidP="00B56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E802AE">
        <w:rPr>
          <w:rFonts w:ascii="Times New Roman" w:hAnsi="Times New Roman" w:cs="Times New Roman"/>
          <w:b/>
          <w:lang w:eastAsia="ru-RU"/>
        </w:rPr>
        <w:t>приводит или может привести к конфликту интересов</w:t>
      </w:r>
    </w:p>
    <w:p w:rsidR="00B56D76" w:rsidRPr="00E802AE" w:rsidRDefault="00B56D76" w:rsidP="00B56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6D76" w:rsidRPr="00E802AE" w:rsidRDefault="00B56D76" w:rsidP="00B56D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802AE">
        <w:rPr>
          <w:rFonts w:ascii="Times New Roman" w:hAnsi="Times New Roman" w:cs="Times New Roman"/>
          <w:lang w:eastAsia="ru-RU"/>
        </w:rPr>
        <w:tab/>
        <w:t>Я,___________________(Ф.И.О., должность), сообщаю о возникновении у меня личной заинтересованности при исполнении</w:t>
      </w:r>
      <w:r w:rsidR="00921ACD" w:rsidRPr="00E802AE">
        <w:rPr>
          <w:rFonts w:ascii="Times New Roman" w:hAnsi="Times New Roman" w:cs="Times New Roman"/>
          <w:lang w:eastAsia="ru-RU"/>
        </w:rPr>
        <w:t xml:space="preserve"> трудовых функций</w:t>
      </w:r>
      <w:r w:rsidRPr="00E802AE">
        <w:rPr>
          <w:rFonts w:ascii="Times New Roman" w:hAnsi="Times New Roman" w:cs="Times New Roman"/>
          <w:lang w:eastAsia="ru-RU"/>
        </w:rPr>
        <w:t>, которая приводит или может привести к конфликту интересов (нужное подчеркнуть).</w:t>
      </w:r>
    </w:p>
    <w:p w:rsidR="00B56D76" w:rsidRPr="00E802AE" w:rsidRDefault="00B56D76" w:rsidP="00B56D7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ru-RU"/>
        </w:rPr>
      </w:pPr>
      <w:r w:rsidRPr="00E802AE">
        <w:rPr>
          <w:rFonts w:ascii="Times New Roman" w:hAnsi="Times New Roman" w:cs="Times New Roman"/>
          <w:lang w:eastAsia="ru-RU"/>
        </w:rPr>
        <w:tab/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</w:t>
      </w:r>
      <w:r w:rsidR="00921ACD" w:rsidRPr="00E802AE">
        <w:rPr>
          <w:rFonts w:ascii="Times New Roman" w:hAnsi="Times New Roman" w:cs="Times New Roman"/>
          <w:lang w:eastAsia="ru-RU"/>
        </w:rPr>
        <w:t>_______________________________</w:t>
      </w:r>
    </w:p>
    <w:p w:rsidR="00B56D76" w:rsidRPr="00E802AE" w:rsidRDefault="00921ACD" w:rsidP="00B56D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802AE">
        <w:rPr>
          <w:rFonts w:ascii="Times New Roman" w:hAnsi="Times New Roman" w:cs="Times New Roman"/>
          <w:lang w:eastAsia="ru-RU"/>
        </w:rPr>
        <w:tab/>
        <w:t>Трудовые функции, на надлежащее</w:t>
      </w:r>
      <w:r w:rsidR="00B56D76" w:rsidRPr="00E802AE">
        <w:rPr>
          <w:rFonts w:ascii="Times New Roman" w:hAnsi="Times New Roman" w:cs="Times New Roman"/>
          <w:lang w:eastAsia="ru-RU"/>
        </w:rPr>
        <w:t xml:space="preserve"> исполнение которых влияет или может </w:t>
      </w:r>
      <w:r w:rsidRPr="00E802AE">
        <w:rPr>
          <w:rFonts w:ascii="Times New Roman" w:hAnsi="Times New Roman" w:cs="Times New Roman"/>
          <w:lang w:eastAsia="ru-RU"/>
        </w:rPr>
        <w:t xml:space="preserve">повлиять личная </w:t>
      </w:r>
      <w:r w:rsidR="00B56D76" w:rsidRPr="00E802AE">
        <w:rPr>
          <w:rFonts w:ascii="Times New Roman" w:hAnsi="Times New Roman" w:cs="Times New Roman"/>
          <w:lang w:eastAsia="ru-RU"/>
        </w:rPr>
        <w:t>заинтересованность: _____________________________________________________________________</w:t>
      </w:r>
    </w:p>
    <w:p w:rsidR="00B56D76" w:rsidRPr="00E802AE" w:rsidRDefault="00B56D76" w:rsidP="00B56D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802AE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B56D76" w:rsidRPr="00E802AE" w:rsidRDefault="00B56D76" w:rsidP="00B56D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802AE">
        <w:rPr>
          <w:rFonts w:ascii="Times New Roman" w:hAnsi="Times New Roman" w:cs="Times New Roman"/>
          <w:lang w:eastAsia="ru-RU"/>
        </w:rPr>
        <w:tab/>
        <w:t>Предлагаемые (принятые) меры по предотвращению или урегулированию конфликта интересов</w:t>
      </w:r>
      <w:r w:rsidR="00921ACD" w:rsidRPr="00E802AE">
        <w:rPr>
          <w:rFonts w:ascii="Times New Roman" w:hAnsi="Times New Roman" w:cs="Times New Roman"/>
          <w:lang w:eastAsia="ru-RU"/>
        </w:rPr>
        <w:t>(заполняется при наличии у работника учреждения предложений по предотвращению и урегулированию конфликта интересов)</w:t>
      </w:r>
      <w:r w:rsidRPr="00E802AE">
        <w:rPr>
          <w:rFonts w:ascii="Times New Roman" w:hAnsi="Times New Roman" w:cs="Times New Roman"/>
          <w:lang w:eastAsia="ru-RU"/>
        </w:rPr>
        <w:t>:_________________________________________________________________________</w:t>
      </w:r>
      <w:r w:rsidR="00921ACD" w:rsidRPr="00E802AE">
        <w:rPr>
          <w:rFonts w:ascii="Times New Roman" w:hAnsi="Times New Roman" w:cs="Times New Roman"/>
          <w:lang w:eastAsia="ru-RU"/>
        </w:rPr>
        <w:t>__</w:t>
      </w:r>
    </w:p>
    <w:p w:rsidR="00B56D76" w:rsidRPr="00E802AE" w:rsidRDefault="00B56D76" w:rsidP="00B56D7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ru-RU"/>
        </w:rPr>
      </w:pPr>
      <w:r w:rsidRPr="00E802AE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921ACD" w:rsidRPr="00E802AE">
        <w:rPr>
          <w:rFonts w:ascii="Times New Roman" w:hAnsi="Times New Roman" w:cs="Times New Roman"/>
          <w:lang w:eastAsia="ru-RU"/>
        </w:rPr>
        <w:t>__________</w:t>
      </w:r>
    </w:p>
    <w:p w:rsidR="00B56D76" w:rsidRPr="00E802AE" w:rsidRDefault="00B56D76" w:rsidP="00B5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E802AE">
        <w:rPr>
          <w:rFonts w:ascii="Times New Roman" w:hAnsi="Times New Roman" w:cs="Times New Roman"/>
          <w:lang w:eastAsia="ru-RU"/>
        </w:rPr>
        <w:tab/>
      </w:r>
      <w:r w:rsidRPr="00E802AE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                              __ ____________________ 20__ г.                      </w:t>
      </w:r>
      <w:r w:rsidR="00921ACD" w:rsidRPr="00E802AE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                   ___________________</w:t>
      </w:r>
    </w:p>
    <w:p w:rsidR="00B56D76" w:rsidRPr="00E802AE" w:rsidRDefault="00B56D76" w:rsidP="00B56D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02AE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921ACD" w:rsidRPr="00E802AE">
        <w:rPr>
          <w:rFonts w:ascii="Times New Roman" w:hAnsi="Times New Roman" w:cs="Times New Roman"/>
          <w:sz w:val="20"/>
          <w:szCs w:val="20"/>
          <w:lang w:eastAsia="ru-RU"/>
        </w:rPr>
        <w:t xml:space="preserve">  (подпись)      </w:t>
      </w:r>
      <w:r w:rsidRPr="00E802A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921ACD" w:rsidRPr="00E802A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Pr="00E802AE">
        <w:rPr>
          <w:rFonts w:ascii="Times New Roman" w:hAnsi="Times New Roman" w:cs="Times New Roman"/>
          <w:sz w:val="20"/>
          <w:szCs w:val="20"/>
          <w:lang w:eastAsia="ru-RU"/>
        </w:rPr>
        <w:t xml:space="preserve">(расшифровка </w:t>
      </w:r>
      <w:r w:rsidR="00921ACD" w:rsidRPr="00E802AE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E802AE">
        <w:rPr>
          <w:rFonts w:ascii="Times New Roman" w:hAnsi="Times New Roman" w:cs="Times New Roman"/>
          <w:sz w:val="20"/>
          <w:szCs w:val="20"/>
          <w:lang w:eastAsia="ru-RU"/>
        </w:rPr>
        <w:t>подписи)</w:t>
      </w:r>
    </w:p>
    <w:sectPr w:rsidR="00B56D76" w:rsidRPr="00E8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94"/>
    <w:rsid w:val="001F2F77"/>
    <w:rsid w:val="004152C3"/>
    <w:rsid w:val="00442B4B"/>
    <w:rsid w:val="00680101"/>
    <w:rsid w:val="007D22C0"/>
    <w:rsid w:val="007E4567"/>
    <w:rsid w:val="008744DE"/>
    <w:rsid w:val="00921ACD"/>
    <w:rsid w:val="00AE34A2"/>
    <w:rsid w:val="00B52F94"/>
    <w:rsid w:val="00B56D76"/>
    <w:rsid w:val="00CB7AE8"/>
    <w:rsid w:val="00E802AE"/>
    <w:rsid w:val="00E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АСОШ</dc:creator>
  <cp:lastModifiedBy>АСОШ</cp:lastModifiedBy>
  <cp:revision>11</cp:revision>
  <dcterms:created xsi:type="dcterms:W3CDTF">2023-12-25T09:31:00Z</dcterms:created>
  <dcterms:modified xsi:type="dcterms:W3CDTF">2024-01-24T11:54:00Z</dcterms:modified>
</cp:coreProperties>
</file>